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7F3217">
        <w:rPr>
          <w:rFonts w:ascii="Arial" w:hAnsi="Arial" w:cs="Arial"/>
          <w:b/>
        </w:rPr>
        <w:t>2</w:t>
      </w:r>
      <w:r w:rsidR="00407FB8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</w:t>
      </w:r>
      <w:r w:rsidR="006A55FC">
        <w:rPr>
          <w:rFonts w:ascii="Arial" w:hAnsi="Arial" w:cs="Arial"/>
          <w:b/>
        </w:rPr>
        <w:t>ly</w:t>
      </w:r>
      <w:r w:rsidR="003076AA">
        <w:rPr>
          <w:rFonts w:ascii="Arial" w:hAnsi="Arial" w:cs="Arial"/>
          <w:b/>
        </w:rPr>
        <w:t xml:space="preserve"> 2010, </w:t>
      </w:r>
      <w:r w:rsidR="007F3217">
        <w:rPr>
          <w:rFonts w:ascii="Arial" w:hAnsi="Arial" w:cs="Arial"/>
          <w:b/>
        </w:rPr>
        <w:t>Frid</w:t>
      </w:r>
      <w:r w:rsidR="001F5CB7">
        <w:rPr>
          <w:rFonts w:ascii="Arial" w:hAnsi="Arial" w:cs="Arial"/>
          <w:b/>
        </w:rPr>
        <w:t>ay</w:t>
      </w:r>
    </w:p>
    <w:p w:rsidR="003055CA" w:rsidRDefault="003055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8501CD">
        <w:rPr>
          <w:rFonts w:ascii="Arial" w:hAnsi="Arial" w:cs="Arial"/>
          <w:b/>
        </w:rPr>
        <w:t>Sunny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51FBC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51FBC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Patrick Melody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John Little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B34580" w:rsidRPr="00C8735A" w:rsidRDefault="001D7A09" w:rsidP="00C8735A">
      <w:pPr>
        <w:pStyle w:val="ListParagraph"/>
        <w:numPr>
          <w:ilvl w:val="2"/>
          <w:numId w:val="24"/>
        </w:numPr>
        <w:rPr>
          <w:b/>
          <w:i/>
        </w:r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3076AA" w:rsidRPr="00055D5E" w:rsidRDefault="003076AA" w:rsidP="00055D5E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F3217" w:rsidRPr="007F3217" w:rsidRDefault="00DB0008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</w:t>
      </w:r>
      <w:r w:rsidR="004461CA">
        <w:t>forms and rebar</w:t>
      </w:r>
      <w:r w:rsidR="0001392A">
        <w:t xml:space="preserve"> foundations</w:t>
      </w:r>
    </w:p>
    <w:p w:rsidR="00651FBC" w:rsidRPr="007D1514" w:rsidRDefault="0069728A" w:rsidP="00A721D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300 </w:t>
      </w:r>
      <w:r w:rsidR="007C5E38">
        <w:t xml:space="preserve">Cable tray foundations – </w:t>
      </w:r>
      <w:r w:rsidR="007F3217">
        <w:t>Place footing concrete</w:t>
      </w:r>
    </w:p>
    <w:p w:rsidR="007D1514" w:rsidRPr="007F3217" w:rsidRDefault="007D1514" w:rsidP="00A721D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Backfill duct bank at MH 1</w:t>
      </w:r>
    </w:p>
    <w:p w:rsidR="007F3217" w:rsidRPr="007F3217" w:rsidRDefault="007F3217" w:rsidP="00A721D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 300 Pour single conduit runs on west side</w:t>
      </w:r>
    </w:p>
    <w:p w:rsidR="007F3217" w:rsidRPr="007F3217" w:rsidRDefault="007F3217" w:rsidP="007F3217">
      <w:pPr>
        <w:rPr>
          <w:rFonts w:ascii="Arial" w:hAnsi="Arial" w:cs="Arial"/>
        </w:rPr>
      </w:pPr>
    </w:p>
    <w:p w:rsidR="009270C2" w:rsidRPr="009270C2" w:rsidRDefault="009270C2" w:rsidP="009270C2">
      <w:pPr>
        <w:ind w:left="1350"/>
        <w:rPr>
          <w:rFonts w:ascii="Arial" w:hAnsi="Arial" w:cs="Arial"/>
        </w:rPr>
      </w:pPr>
    </w:p>
    <w:p w:rsidR="00DB0008" w:rsidRPr="00FE3DD4" w:rsidRDefault="00DB0008" w:rsidP="00FE3DD4">
      <w:pPr>
        <w:rPr>
          <w:rFonts w:ascii="Arial" w:hAnsi="Arial" w:cs="Arial"/>
        </w:rPr>
      </w:pPr>
    </w:p>
    <w:p w:rsidR="007C5E38" w:rsidRPr="00D3255F" w:rsidRDefault="007C5E3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D6863" w:rsidRDefault="00CD6863" w:rsidP="00DB0008">
      <w:pPr>
        <w:pStyle w:val="ListParagraph"/>
        <w:ind w:left="2070"/>
      </w:pPr>
    </w:p>
    <w:p w:rsidR="006E7644" w:rsidRPr="00FC6202" w:rsidRDefault="002B6246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 xml:space="preserve">Demin water tank foundation </w:t>
      </w:r>
      <w:r w:rsidR="007F3217">
        <w:t>concrete placement</w:t>
      </w:r>
      <w:r w:rsidR="00C8735A">
        <w:t xml:space="preserve"> complete</w:t>
      </w:r>
      <w:r w:rsidR="007F3217">
        <w:t>.</w:t>
      </w:r>
    </w:p>
    <w:p w:rsidR="002D20E0" w:rsidRPr="00CD6863" w:rsidRDefault="002D20E0" w:rsidP="002D20E0">
      <w:pPr>
        <w:pStyle w:val="ListParagraph"/>
        <w:ind w:left="2070"/>
      </w:pP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2E1A44" w:rsidRPr="00A721D1" w:rsidRDefault="002E1A44" w:rsidP="00A721D1">
      <w:pPr>
        <w:pStyle w:val="ListParagraph"/>
        <w:ind w:left="1515"/>
        <w:rPr>
          <w:rFonts w:ascii="Arial" w:hAnsi="Arial" w:cs="Arial"/>
          <w:b/>
        </w:rPr>
      </w:pPr>
      <w:r>
        <w:rPr>
          <w:rFonts w:ascii="Arial" w:hAnsi="Arial" w:cs="Arial"/>
          <w:b/>
        </w:rPr>
        <w:t>No work.</w:t>
      </w:r>
    </w:p>
    <w:p w:rsidR="00A721D1" w:rsidRPr="00A721D1" w:rsidRDefault="00A721D1" w:rsidP="00A721D1">
      <w:pPr>
        <w:rPr>
          <w:rFonts w:ascii="Arial" w:hAnsi="Arial" w:cs="Arial"/>
        </w:rPr>
      </w:pP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584241" w:rsidRDefault="00CD01F6" w:rsidP="00C8735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C8735A" w:rsidRDefault="00C8735A" w:rsidP="00C8735A">
      <w:pPr>
        <w:pStyle w:val="ListParagraph"/>
        <w:ind w:left="2070"/>
      </w:pP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365F24" w:rsidRDefault="00365F24" w:rsidP="00365F24">
      <w:pPr>
        <w:pStyle w:val="ListParagraph"/>
        <w:ind w:left="2880"/>
      </w:pPr>
    </w:p>
    <w:p w:rsidR="00365F24" w:rsidRPr="00365F24" w:rsidRDefault="00365F24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D4A47" w:rsidP="0082299B">
      <w:pPr>
        <w:ind w:left="2880"/>
      </w:pPr>
      <w:r>
        <w:t>July 15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C8735A" w:rsidRDefault="00C8735A" w:rsidP="00EF4578">
      <w:pPr>
        <w:pStyle w:val="ListParagraph"/>
        <w:ind w:left="2880"/>
        <w:rPr>
          <w:b/>
          <w:i/>
          <w:u w:val="single"/>
        </w:rPr>
      </w:pPr>
    </w:p>
    <w:p w:rsidR="00C8735A" w:rsidRPr="0082299B" w:rsidRDefault="00C8735A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lastRenderedPageBreak/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055D5E" w:rsidRDefault="00055D5E" w:rsidP="00C8735A"/>
    <w:p w:rsidR="007D4A47" w:rsidRPr="00461DB6" w:rsidRDefault="002506E6" w:rsidP="007D4A47">
      <w:pPr>
        <w:ind w:left="720"/>
      </w:pPr>
      <w:r w:rsidRPr="002B6246">
        <w:t>Consorcio Megavatio /</w:t>
      </w:r>
      <w:r w:rsidRPr="00461DB6">
        <w:t xml:space="preserve">Civil contractor </w:t>
      </w:r>
      <w:r w:rsidR="006E7644" w:rsidRPr="00461DB6">
        <w:t xml:space="preserve">has reduced </w:t>
      </w:r>
      <w:r w:rsidR="00E679DA" w:rsidRPr="00461DB6">
        <w:t>their work week to five days. Additional layoffs are being considered weekly.</w:t>
      </w:r>
    </w:p>
    <w:p w:rsidR="002506E6" w:rsidRPr="002B6246" w:rsidRDefault="002506E6" w:rsidP="002506E6">
      <w:pPr>
        <w:ind w:left="720"/>
      </w:pPr>
    </w:p>
    <w:p w:rsidR="002506E6" w:rsidRPr="002B6246" w:rsidRDefault="002506E6" w:rsidP="002506E6">
      <w:pPr>
        <w:ind w:left="720"/>
      </w:pPr>
    </w:p>
    <w:p w:rsidR="00264940" w:rsidRDefault="002506E6" w:rsidP="002506E6">
      <w:pPr>
        <w:ind w:left="720"/>
      </w:pPr>
      <w:r w:rsidRPr="00264940">
        <w:rPr>
          <w:b/>
          <w:i/>
        </w:rPr>
        <w:t>ISI / Mechanical Contractor</w:t>
      </w:r>
      <w:r w:rsidR="008E1FA5" w:rsidRPr="00264940">
        <w:rPr>
          <w:b/>
          <w:i/>
        </w:rPr>
        <w:t xml:space="preserve"> has </w:t>
      </w:r>
      <w:r w:rsidR="00264940" w:rsidRPr="00264940">
        <w:rPr>
          <w:b/>
          <w:i/>
        </w:rPr>
        <w:t>demobilized</w:t>
      </w:r>
      <w:r w:rsidR="00FC6202">
        <w:rPr>
          <w:b/>
          <w:i/>
        </w:rPr>
        <w:t>.</w:t>
      </w:r>
      <w:r w:rsidR="00264940" w:rsidRPr="00264940">
        <w:rPr>
          <w:b/>
          <w:i/>
        </w:rPr>
        <w:t xml:space="preserve"> </w:t>
      </w:r>
    </w:p>
    <w:p w:rsidR="007D4A47" w:rsidRPr="006D7774" w:rsidRDefault="002506E6" w:rsidP="007D4A47">
      <w:pPr>
        <w:ind w:left="720"/>
        <w:rPr>
          <w:b/>
          <w:i/>
        </w:rPr>
      </w:pPr>
      <w:r>
        <w:t>Numerous scopes of work/material quotations have been prepared and are awaiting execution.</w:t>
      </w:r>
      <w:r w:rsidR="007D4A47">
        <w:t xml:space="preserve"> </w:t>
      </w:r>
      <w:r w:rsidR="00264940" w:rsidRPr="006D7774">
        <w:rPr>
          <w:b/>
          <w:i/>
        </w:rPr>
        <w:t xml:space="preserve">Including </w:t>
      </w:r>
      <w:r w:rsidR="007D4A47" w:rsidRPr="006D7774">
        <w:rPr>
          <w:b/>
          <w:i/>
        </w:rPr>
        <w:t xml:space="preserve">erection of the </w:t>
      </w:r>
      <w:r w:rsidR="00264940" w:rsidRPr="006D7774">
        <w:rPr>
          <w:b/>
          <w:i/>
        </w:rPr>
        <w:t>tanks and Pre Engineered Building</w:t>
      </w:r>
    </w:p>
    <w:p w:rsidR="009270C2" w:rsidRDefault="009270C2" w:rsidP="007D4A47">
      <w:pPr>
        <w:ind w:left="720"/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C8735A" w:rsidRDefault="00A41134" w:rsidP="00C8735A">
      <w:pPr>
        <w:pStyle w:val="ListParagraph"/>
        <w:numPr>
          <w:ilvl w:val="4"/>
          <w:numId w:val="24"/>
        </w:numPr>
      </w:pPr>
      <w:r w:rsidRPr="007E2A8F">
        <w:t>Design drawings need to be issued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F74746" w:rsidRPr="00F74746" w:rsidRDefault="00F74746" w:rsidP="00F74746">
      <w:pPr>
        <w:pStyle w:val="ListParagraph"/>
        <w:ind w:left="2430"/>
      </w:pP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B95DA1" w:rsidRDefault="00B95DA1" w:rsidP="008E1FA5">
      <w:pPr>
        <w:jc w:val="center"/>
        <w:rPr>
          <w:rFonts w:ascii="Arial" w:hAnsi="Arial" w:cs="Arial"/>
        </w:rPr>
      </w:pPr>
    </w:p>
    <w:p w:rsidR="001C441E" w:rsidRDefault="001C441E" w:rsidP="008E1FA5">
      <w:pPr>
        <w:jc w:val="center"/>
        <w:rPr>
          <w:rFonts w:ascii="Arial" w:hAnsi="Arial" w:cs="Arial"/>
        </w:rPr>
      </w:pPr>
    </w:p>
    <w:p w:rsidR="008E1FA5" w:rsidRDefault="008E1FA5" w:rsidP="001C441E">
      <w:pPr>
        <w:rPr>
          <w:rFonts w:ascii="Arial" w:hAnsi="Arial" w:cs="Arial"/>
        </w:rPr>
      </w:pPr>
    </w:p>
    <w:p w:rsidR="001C441E" w:rsidRDefault="001C441E" w:rsidP="00461DB6">
      <w:pPr>
        <w:rPr>
          <w:rFonts w:ascii="Arial" w:hAnsi="Arial" w:cs="Arial"/>
        </w:rPr>
      </w:pPr>
    </w:p>
    <w:p w:rsidR="00AD0FE8" w:rsidRDefault="006D5D2A" w:rsidP="008E1F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486275" cy="3352800"/>
            <wp:effectExtent l="19050" t="0" r="9525" b="0"/>
            <wp:docPr id="2" name="Picture 1" descr="30 June site photos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30 June site photos 00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5D2A" w:rsidRDefault="006D5D2A" w:rsidP="008E1FA5">
      <w:pPr>
        <w:jc w:val="center"/>
        <w:rPr>
          <w:rFonts w:ascii="Arial" w:hAnsi="Arial" w:cs="Arial"/>
        </w:rPr>
      </w:pPr>
    </w:p>
    <w:p w:rsidR="006D5D2A" w:rsidRDefault="006D5D2A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GT 200 Duct Bank Concrete Placement</w:t>
      </w:r>
    </w:p>
    <w:p w:rsidR="006D5D2A" w:rsidRDefault="006D5D2A" w:rsidP="008E1FA5">
      <w:pPr>
        <w:jc w:val="center"/>
        <w:rPr>
          <w:rFonts w:ascii="Arial" w:hAnsi="Arial" w:cs="Arial"/>
        </w:rPr>
      </w:pPr>
    </w:p>
    <w:p w:rsidR="006D5D2A" w:rsidRDefault="006D5D2A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Single Conduit</w:t>
      </w:r>
    </w:p>
    <w:p w:rsidR="006D7774" w:rsidRDefault="006D7774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6D5D2A" w:rsidP="008E1F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619625" cy="3448050"/>
            <wp:effectExtent l="19050" t="0" r="9525" b="0"/>
            <wp:docPr id="4" name="Picture 4" descr="30 June site photos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30 June site photos 00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5D2A" w:rsidRDefault="006D5D2A" w:rsidP="008E1FA5">
      <w:pPr>
        <w:jc w:val="center"/>
        <w:rPr>
          <w:rFonts w:ascii="Arial" w:hAnsi="Arial" w:cs="Arial"/>
        </w:rPr>
      </w:pPr>
    </w:p>
    <w:p w:rsidR="006D5D2A" w:rsidRDefault="006D5D2A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GT 300 Duct Bank Concrete Placement</w:t>
      </w: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sectPr w:rsidR="001B7736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549CE" w:rsidRDefault="004549CE" w:rsidP="00993F9C">
      <w:r>
        <w:separator/>
      </w:r>
    </w:p>
  </w:endnote>
  <w:endnote w:type="continuationSeparator" w:id="0">
    <w:p w:rsidR="004549CE" w:rsidRDefault="004549CE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549CE" w:rsidRDefault="004549CE" w:rsidP="00993F9C">
      <w:r>
        <w:separator/>
      </w:r>
    </w:p>
  </w:footnote>
  <w:footnote w:type="continuationSeparator" w:id="0">
    <w:p w:rsidR="004549CE" w:rsidRDefault="004549CE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5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7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9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5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3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2"/>
  </w:num>
  <w:num w:numId="16">
    <w:abstractNumId w:val="3"/>
  </w:num>
  <w:num w:numId="17">
    <w:abstractNumId w:val="27"/>
  </w:num>
  <w:num w:numId="18">
    <w:abstractNumId w:val="14"/>
  </w:num>
  <w:num w:numId="19">
    <w:abstractNumId w:val="26"/>
  </w:num>
  <w:num w:numId="20">
    <w:abstractNumId w:val="13"/>
  </w:num>
  <w:num w:numId="21">
    <w:abstractNumId w:val="7"/>
  </w:num>
  <w:num w:numId="22">
    <w:abstractNumId w:val="28"/>
  </w:num>
  <w:num w:numId="23">
    <w:abstractNumId w:val="29"/>
  </w:num>
  <w:num w:numId="24">
    <w:abstractNumId w:val="16"/>
  </w:num>
  <w:num w:numId="25">
    <w:abstractNumId w:val="11"/>
  </w:num>
  <w:num w:numId="26">
    <w:abstractNumId w:val="4"/>
  </w:num>
  <w:num w:numId="27">
    <w:abstractNumId w:val="24"/>
  </w:num>
  <w:num w:numId="28">
    <w:abstractNumId w:val="10"/>
  </w:num>
  <w:num w:numId="29">
    <w:abstractNumId w:val="1"/>
  </w:num>
  <w:num w:numId="30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60418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4939"/>
    <w:rsid w:val="000327C6"/>
    <w:rsid w:val="00032822"/>
    <w:rsid w:val="000338E0"/>
    <w:rsid w:val="00041CB7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335"/>
    <w:rsid w:val="000D58E6"/>
    <w:rsid w:val="000E0713"/>
    <w:rsid w:val="000E1998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736"/>
    <w:rsid w:val="001B795E"/>
    <w:rsid w:val="001B7DBC"/>
    <w:rsid w:val="001C14DE"/>
    <w:rsid w:val="001C441E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79FF"/>
    <w:rsid w:val="001F3004"/>
    <w:rsid w:val="001F5CB7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506E6"/>
    <w:rsid w:val="002642BC"/>
    <w:rsid w:val="00264940"/>
    <w:rsid w:val="00272485"/>
    <w:rsid w:val="00272CF2"/>
    <w:rsid w:val="00287222"/>
    <w:rsid w:val="00295D6A"/>
    <w:rsid w:val="002B6246"/>
    <w:rsid w:val="002C010B"/>
    <w:rsid w:val="002D1061"/>
    <w:rsid w:val="002D20E0"/>
    <w:rsid w:val="002E1A44"/>
    <w:rsid w:val="002E614F"/>
    <w:rsid w:val="002E7B35"/>
    <w:rsid w:val="002F28D7"/>
    <w:rsid w:val="002F51AE"/>
    <w:rsid w:val="002F63D7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41190"/>
    <w:rsid w:val="004461CA"/>
    <w:rsid w:val="00446E61"/>
    <w:rsid w:val="004474BC"/>
    <w:rsid w:val="00453962"/>
    <w:rsid w:val="004549CE"/>
    <w:rsid w:val="00461DB6"/>
    <w:rsid w:val="00462CBD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5B4C"/>
    <w:rsid w:val="004E6D8D"/>
    <w:rsid w:val="004E7336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278DF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4241"/>
    <w:rsid w:val="00585C04"/>
    <w:rsid w:val="00593939"/>
    <w:rsid w:val="005942D2"/>
    <w:rsid w:val="005A4E2B"/>
    <w:rsid w:val="005B2ABF"/>
    <w:rsid w:val="005B5486"/>
    <w:rsid w:val="005B6C6A"/>
    <w:rsid w:val="005C7850"/>
    <w:rsid w:val="005D1E23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C0737"/>
    <w:rsid w:val="006C268D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33489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661"/>
    <w:rsid w:val="007B69A6"/>
    <w:rsid w:val="007B7C99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C14"/>
    <w:rsid w:val="007F0AA9"/>
    <w:rsid w:val="007F2B85"/>
    <w:rsid w:val="007F3217"/>
    <w:rsid w:val="007F51E5"/>
    <w:rsid w:val="007F6D32"/>
    <w:rsid w:val="00810019"/>
    <w:rsid w:val="008158FB"/>
    <w:rsid w:val="0082299B"/>
    <w:rsid w:val="00835E33"/>
    <w:rsid w:val="008501CD"/>
    <w:rsid w:val="00850F81"/>
    <w:rsid w:val="0085466C"/>
    <w:rsid w:val="008561F4"/>
    <w:rsid w:val="00861765"/>
    <w:rsid w:val="00864A14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5F6F"/>
    <w:rsid w:val="009820F7"/>
    <w:rsid w:val="00982611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337F3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721D1"/>
    <w:rsid w:val="00A8187A"/>
    <w:rsid w:val="00A81AAE"/>
    <w:rsid w:val="00A84534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95DA1"/>
    <w:rsid w:val="00BA65E3"/>
    <w:rsid w:val="00BB70EB"/>
    <w:rsid w:val="00BC77E3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8735A"/>
    <w:rsid w:val="00C942FB"/>
    <w:rsid w:val="00C97731"/>
    <w:rsid w:val="00CA2044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FF6"/>
    <w:rsid w:val="00D06CA8"/>
    <w:rsid w:val="00D1235F"/>
    <w:rsid w:val="00D14162"/>
    <w:rsid w:val="00D205C6"/>
    <w:rsid w:val="00D21570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43188"/>
    <w:rsid w:val="00F45EAC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C6202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04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FC6C90-3AAD-43EB-A372-E08210681A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6</Pages>
  <Words>730</Words>
  <Characters>4163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2010-07-02T20:28:00Z</dcterms:created>
  <dcterms:modified xsi:type="dcterms:W3CDTF">2010-07-02T20:52:00Z</dcterms:modified>
</cp:coreProperties>
</file>